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(สำเนาบัตรประจำตัวของผู้รับผิดชอบในการประกอบกิจการในประเทศ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(สำเนาทะเบียนบ้านของผู้รับผิดชอบในการประกอบกิจการในประเทศ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สำเนาหนังสือแต่งตั้งผู้รับผิดชอบดำเนินกิจการในประเทศ กรณีนิติบุคคลต่างประเทศขอเปลี่ยนแปลงผู้จัดการสาขาในประเทศไทย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สำเนาหนังสือสำคัญแสดงการเปลี่ยนชื่อตัวและหรือชื่อสกุล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(ใช้ในกรณีแก้ไขเพิ่มเติมที่ตั้งสำนักงานแห่งใหญ่)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(ใช้ในกรณีแก้ไขเพิ่มเติมที่ตั้งสำนักงานแห่งใหญ่)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แผนที่แสดงสถานที่ตั้งสำนักงานแห่งใหญ่และสถานที่สำคัญบริเวณใกล้เคียงโดยสังเขป พร้อมลงนามรับรองเอกสาร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(ใช้ในกรณีแก้ไขเพิ่มเติมที่ตั้งสำนักงานแห่งใหญ่)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ค่าธรรมเนียมครั้งละ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034-318666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www.songkanong.go.th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15:31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