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การจดทะเบียนพาณิชย์ (เลิกประกอบพาณิชยกิจ) ตาม พ.ร.บ.ทะเบียนพาณิชย์ พ.ศ. 2499 กรณีผู้ขอจดทะเบียนเป็นห้างหุ้นส่วนจดทะเบียน (ห้างหุ้นส่วนสามัญนิติบุคคลและห้างหุ้นส่วนจำกัด) บริษัทจำกัดและบริษัทมหาชนจำกัด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องค์การบริหารส่วนตำบลทรงคนอง อำเภอสามพราน จังหวัดนครปฐม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กระทรวงพาณิชย์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ผู้ประกอบพาณิชยกิจซึ่งจดทะเบียนพาณิชย์ไว้ ต่อมาได้เลิกประกอบพาณิชยกิจทั้งหมด จะโดยเหตุใดก็ตาม เช่น ขาดทุน ไม่ประสงค์จะประกอบการค้าต่อไป เจ้าของสถานที่เรียกห้องคืนเพราะหมดสัญญาเช่า หรือเลิกห้างหุ้นส่วนบริษัท ให้ยื่นคำขอจดทะเบียนเลิกประกอบพาณิชยกิจ ต่อพนักงานเจ้าหน้าที่ภายในกำหนด 30 วัน นับตั้งแต่วันเลิกประกอบพาณิชยกิจ  (มาตรา 13)</w:t>
        <w:br/>
        <w:t xml:space="preserve"/>
        <w:br/>
        <w:t xml:space="preserve">2. กรณีผู้ประกอบพาณิชยกิจมีเหตุขัดข้องไม่สามารถยื่นคำขอจดทะเบียนเลิกด้วยตนเอง เช่น วิกลจริต ตาย สาบสูญ เป็นต้น ให้ผู้ที่มีส่วนได้เสียตามกฎหมาย เช่น สามี ภริยา บิดา มารดา หรือบุตร ยื่นขอจดทะเบียนเลิกประกอบพาณิชยกิจแทนผู้ประกอบพาณิชยกิจนั้นได้ โดยให้ผู้มีส่วนได้เสียตามกฎหมายลงลายมือชื่อในคำขอจดทะเบียนเลิก พร้อมแนบเอกสารหลักฐานการที่ผู้ประกอบพาณิชยกิจไม่สามารถมายื่นคำขอจดทะเบียนได้ด้วยตนเอง เช่น ใบมรณบัตร คำสั่งศาล เป็นต้น</w:t>
        <w:br/>
        <w:t xml:space="preserve"/>
        <w:br/>
        <w:t xml:space="preserve">3. ผู้ประกอบพาณิชยกิจสามารถยื่นจดทะเบียนเลิกประกอบพาณิชยกิจได้ด้วยตนเองหรือจะมอบอำนาจให้ผู้อื่นยื่นแทนก็ได้</w:t>
        <w:br/>
        <w:t xml:space="preserve"/>
        <w:br/>
        <w:t xml:space="preserve">4.ให้ผู้ประกอบพาณิชยกิจซึ่งเป็นเจ้าของกิจการหรือผู้มีส่วนได้เสีย (แล้วแต่กรณี) เป็นผู้ลงลายมือชื่อรับรองรายการในคำขอจดทะเบียนและเอกสารประกอบคำขอจดทะเบียน</w:t>
        <w:br/>
        <w:t xml:space="preserve"/>
        <w:br/>
        <w:t xml:space="preserve">5. แบบพิมพ์คำขอจดทะเบียน (แบบ ทพ.) หรือหนังสือมอบอำนาจสามารถขอได้จากพนักงานเจ้าหน้าที่ หรือดาวน์โหลดจาก www.dbd.go.th</w:t>
        <w:br/>
        <w:t xml:space="preserve"/>
        <w:br/>
        <w:t xml:space="preserve"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และ/หรือมีความบกพร่องไม่สมบูรณ์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/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องค์การบริหารส่วนตำบลทรงคนอง อำเภอสามพราน จังหวัดนครปฐม </w:t>
              <w:br/>
              <w:t xml:space="preserve">โทรศัพท์ : 034-318666 </w:t>
              <w:br/>
              <w:t xml:space="preserve">(สถานประกอบการแห่งใหญ่ตั้งอยู่ในพื้นที่รับผิดชอบของเทศบาลหรืออบต.หรือเมืองพัทยาให้ไปเทศบาลหรืออบต.หรือเมืองพัทยานั้น)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60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นายทะเบียนตรวจพิจารณาเอกสาร/แจ้งผล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นายทะเบียนรับจดทะเบียน /เจ้าหน้าที่บันทึกข้อมูลเข้าระบบ/จัดเตรียมใบสำคัญการจดทะเบียน/หนังสือรับรอง/สำเนาเอกสาร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นายทะเบียนตรวจเอกสารและลงนาม/มอบใบทะเบียนพาณิชย์ให้ผู้ยื่นคำขอ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คำขอจดทะเบียนพาณิชย์ (แบบ ทพ.)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สำเนาหนังสือรับรองการจดทะเบียนเลิกของห้างหุ้นส่วนหรือบริษัท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(สำเนาบัตรประจำตัวประชาชนของผู้ขอจดทะเบียน 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(สำเนาทะเบียนบ้านของผู้ขอจดทะเบียน 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ใบทะเบียนพาณิชย์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(ถ้ามี) พร้อมปิดอากรแสตมป์ 10 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สำเนาบัตรประจำตัวประชาชนของผู้รับมอบอำนาจ (ถ้ามี)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ค่าธรรมเนียมการจดทะเบียน (ครั้งละ)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ค่าธรรมเนียมคัดสำเนาเอกสาร (ชุดละ)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องค์การบริหารส่วนตำบลทรงคนอง อำเภอสามพราน จังหวัดนครปฐม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โทรศัพท์ : 034-318666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เว็บไซต์  : www.songkanong.go.th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การจดทะเบียนพาณิชย์ (เลิกประกอบพาณิชยกิจ) ตาม พ.ร.บ.ทะเบียนพาณิชย์ พ.ศ. 2499 กรณีผู้ขอจดทะเบียนเป็นห้างหุ้นส่วนจดทะเบียน (ห้างหุ้นส่วนสามัญนิติบุคคลและห้างหุ้นส่วนจำกัด) บริษัทจำกัดและบริษัทมหาชนจำกัด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ประกาศกรมพัฒนาธุรกิจการค้า  เรื่อง  กำหนดแบบพิมพ์  พ.ศ. 2549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ประกาศกรมพัฒนาธุรกิจการค้า  เรื่อง  กำหนดแบบพิมพ์เพื่อใช้ในการให้บริการข้อมูลทะเบียนพาณิชย์ พ.ศ. 2555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 แต่งตั้งพนักงานเจ้าหน้าที่และนายทะเบียนพาณิชย์ (ฉบับที่ 8) พ.ศ.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(ฉบับที่ 9) พ.ศ. 2552 และ (ฉบับที่ 10) พ.ศ. 2553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กฎกระทรวงพาณิชย์ ฉบับที่ 3 (พ.ศ. 2540) ออกตามความในพระราชบัญญัติทะเบียนพาณิชย์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คำสั่งสำนักงานกลางทะเบียนพาณิชย์ ที่ 1/2553  เรื่อง หลักเกณฑ์และวิธีการกำหนดเลขทะเบียนพาณิชย์ และเลขคำขอจดทะเบียนพาณิชย์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คำสั่งสำนักงานกลางทะเบียนพาณิชย์ ที่ 1/2554 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83 (พ.ศ. 2515)  เรื่อง กำหนดพาณิชยกิจที่ไม่อยู่ภายใต้บังคับของกฎหมายว่าด้วยทะเบียนพาณิชย์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93 (พ.ศ. 2520) เรื่อง กำหนดพาณิชยกิจที่ไม่อยู่ภายใต้บังคับแห่งพระราชบัญญัติทะเบียนพาณิชย์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เรื่อง ให้ผู้ประกอบพาณิชยกิจต้องจดทะเบียนพาณิชย์ (ฉบับที่ 11) พ.ศ.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พ.ร.ฎ. กำหนดกิจการเป็นพาณิชยกิจ พ.ศ. 2546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ทะเบียนพาณิชย์ พ.ศ. 2499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23/07/2015 15:45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