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F9" w:rsidRPr="0005277B" w:rsidRDefault="00743068" w:rsidP="004211DB">
      <w:pPr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05277B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แนวทางการรับบริจาคเบี้ยยังชีพผู้สูงอายุและการส่งเงินบริจาคเข้ากองทุนผู้สูงอายุ</w:t>
      </w:r>
      <w:r w:rsidR="00985E22" w:rsidRPr="0005277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</w:t>
      </w:r>
      <w:r w:rsidRPr="0005277B">
        <w:rPr>
          <w:rFonts w:ascii="TH SarabunIT๙" w:hAnsi="TH SarabunIT๙" w:cs="TH SarabunIT๙"/>
          <w:b/>
          <w:bCs/>
          <w:sz w:val="40"/>
          <w:szCs w:val="40"/>
          <w:cs/>
        </w:rPr>
        <w:t>ขององค์กรปกครองส่วนท้องถิ่น</w:t>
      </w:r>
    </w:p>
    <w:p w:rsidR="00985E22" w:rsidRPr="0005277B" w:rsidRDefault="00985E22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  <w:t xml:space="preserve">คณะรัฐมนตรี เมื่อวันที่ </w:t>
      </w:r>
      <w:r w:rsidRPr="0005277B">
        <w:rPr>
          <w:rFonts w:ascii="TH SarabunIT๙" w:hAnsi="TH SarabunIT๙" w:cs="TH SarabunIT๙"/>
          <w:sz w:val="32"/>
          <w:szCs w:val="32"/>
        </w:rPr>
        <w:t xml:space="preserve">23 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Pr="0005277B">
        <w:rPr>
          <w:rFonts w:ascii="TH SarabunIT๙" w:hAnsi="TH SarabunIT๙" w:cs="TH SarabunIT๙"/>
          <w:sz w:val="32"/>
          <w:szCs w:val="32"/>
        </w:rPr>
        <w:t xml:space="preserve">2560 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ได้มีมติเห็นชอบมาตรการให้เงินช่วยเหลือ     เพื่อการยังชีพแก่ผู้สูงอายุที่มีรายได้น้อย และมติคณะรัฐมนตรี เมื่อวันที่ </w:t>
      </w:r>
      <w:r w:rsidRPr="0005277B">
        <w:rPr>
          <w:rFonts w:ascii="TH SarabunIT๙" w:hAnsi="TH SarabunIT๙" w:cs="TH SarabunIT๙"/>
          <w:sz w:val="32"/>
          <w:szCs w:val="32"/>
        </w:rPr>
        <w:t xml:space="preserve">1 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05277B">
        <w:rPr>
          <w:rFonts w:ascii="TH SarabunIT๙" w:hAnsi="TH SarabunIT๙" w:cs="TH SarabunIT๙"/>
          <w:sz w:val="32"/>
          <w:szCs w:val="32"/>
        </w:rPr>
        <w:t>2560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เห็นชอบร่างพระราชบัญญัติผู้สูงอายุ (ฉบับที่ ..) พ.ศ. .... ตามที่กระทรวงการคลังเสนอ เพื่อรองรับการดำเนินมาตรการ</w:t>
      </w:r>
      <w:r w:rsidR="0005277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05277B">
        <w:rPr>
          <w:rFonts w:ascii="TH SarabunIT๙" w:hAnsi="TH SarabunIT๙" w:cs="TH SarabunIT๙"/>
          <w:sz w:val="32"/>
          <w:szCs w:val="32"/>
          <w:cs/>
        </w:rPr>
        <w:t>ให้เงินช่วยเหลือเพื่อการยังชีพแก่ผู้สูงอายุที่มีรายได้น้อย</w:t>
      </w:r>
      <w:r w:rsidR="0063020E" w:rsidRPr="000527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277B">
        <w:rPr>
          <w:rFonts w:ascii="TH SarabunIT๙" w:hAnsi="TH SarabunIT๙" w:cs="TH SarabunIT๙"/>
          <w:sz w:val="32"/>
          <w:szCs w:val="32"/>
          <w:cs/>
        </w:rPr>
        <w:t>เพื่อช่วยเหลือให้ผู้สูงอายุมีคุณภาพชีวิตที่ดีขึ้น</w:t>
      </w:r>
    </w:p>
    <w:p w:rsidR="0063020E" w:rsidRPr="0005277B" w:rsidRDefault="0063020E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  <w:t xml:space="preserve">คณะรัฐมนตรี เมื่อวันที่ </w:t>
      </w:r>
      <w:r w:rsidRPr="0005277B">
        <w:rPr>
          <w:rFonts w:ascii="TH SarabunIT๙" w:hAnsi="TH SarabunIT๙" w:cs="TH SarabunIT๙"/>
          <w:sz w:val="32"/>
          <w:szCs w:val="32"/>
        </w:rPr>
        <w:t>7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พฤศจิกายน </w:t>
      </w:r>
      <w:r w:rsidRPr="0005277B">
        <w:rPr>
          <w:rFonts w:ascii="TH SarabunIT๙" w:hAnsi="TH SarabunIT๙" w:cs="TH SarabunIT๙"/>
          <w:sz w:val="32"/>
          <w:szCs w:val="32"/>
        </w:rPr>
        <w:t>2560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ได้มีมติรับทราบแนวทางการดำเนินโครงการ</w:t>
      </w:r>
      <w:r w:rsidR="004913D2">
        <w:rPr>
          <w:rFonts w:ascii="TH SarabunIT๙" w:hAnsi="TH SarabunIT๙" w:cs="TH SarabunIT๙" w:hint="cs"/>
          <w:sz w:val="32"/>
          <w:szCs w:val="32"/>
          <w:cs/>
        </w:rPr>
        <w:t>บริจาคเบี้ยยังชีพผู้สูงอายุเข้ากองทุนผู้สูงอายุ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โดยมีผู้สูงอายุที่เข้าร่วมโครงการลงทะเบียนเพื่อรับสวัสดิการแห่งรัฐ จำนวน </w:t>
      </w:r>
      <w:r w:rsidRPr="0005277B">
        <w:rPr>
          <w:rFonts w:ascii="TH SarabunIT๙" w:hAnsi="TH SarabunIT๙" w:cs="TH SarabunIT๙"/>
          <w:sz w:val="32"/>
          <w:szCs w:val="32"/>
        </w:rPr>
        <w:t>3.6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ล้านคน โดยเริ่มโครงการตั้งแต่วันที่ </w:t>
      </w:r>
      <w:r w:rsidRPr="0005277B">
        <w:rPr>
          <w:rFonts w:ascii="TH SarabunIT๙" w:hAnsi="TH SarabunIT๙" w:cs="TH SarabunIT๙"/>
          <w:sz w:val="32"/>
          <w:szCs w:val="32"/>
        </w:rPr>
        <w:t xml:space="preserve">1 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05277B">
        <w:rPr>
          <w:rFonts w:ascii="TH SarabunIT๙" w:hAnsi="TH SarabunIT๙" w:cs="TH SarabunIT๙"/>
          <w:sz w:val="32"/>
          <w:szCs w:val="32"/>
        </w:rPr>
        <w:t xml:space="preserve">2560 </w:t>
      </w:r>
    </w:p>
    <w:p w:rsidR="0063020E" w:rsidRPr="0005277B" w:rsidRDefault="0063020E" w:rsidP="0005277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ดำเนินการรับแจ้งบริจาคเบี้ยผู้สูงอายุและการส่งเงินบริจาคเข้ากองทุนผู้สูงอายุขององค์กรองค์กรปกครองส่วนท้องถิ่นเป็นไปได้ด้วยความเรียบร้อย จึงได้กำหนดแนวทางในการดำเนินการดังกล่าว ดังนี้</w:t>
      </w:r>
    </w:p>
    <w:p w:rsidR="00356722" w:rsidRPr="003C2977" w:rsidRDefault="00356722" w:rsidP="0005277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29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2977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การประชาสัมพันธ์</w:t>
      </w:r>
    </w:p>
    <w:p w:rsidR="00356722" w:rsidRPr="0005277B" w:rsidRDefault="00356722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</w:rPr>
        <w:t>1.1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0B01" w:rsidRPr="0005277B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ให้องค์กรปกครองส่วนท้องถิ่นประชาสัมพันธ์การรับแจ้งบริจาคเบี้ยยังชีพ          ให้ผู้มีสิทธิรับเบี้ยยังชีพผู้สูงอายุและประชาชนทั่วไปได้รับทราบอย่างทั่วถึง โดยใช้ตัวอย่างข้อความประชาสัมพันธ์การแจ้งรับบริจาคเบี้ยยังชีพผู้สูงอายุ โดยให้ปิดประกาศประชาสัมพันธ์ในที่ทำการ/สำนักงานขององค์กรปกครองส่วนท้องถิ่น ที่ชุมชนหรือสถานที่ที่เห็นว่าเหมาะสม</w:t>
      </w:r>
    </w:p>
    <w:p w:rsidR="00F90B01" w:rsidRPr="0005277B" w:rsidRDefault="00F90B01" w:rsidP="0005277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</w:rPr>
        <w:t>1.2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ประชาสัมพันธ์ตามช่องทางสื่อต่างๆ ตามที่องค์กรปกครองส่วนท้องถิ่นจัดให้มี เช่น </w:t>
      </w:r>
      <w:r w:rsidR="007F5B2B" w:rsidRPr="0005277B">
        <w:rPr>
          <w:rFonts w:ascii="TH SarabunIT๙" w:hAnsi="TH SarabunIT๙" w:cs="TH SarabunIT๙" w:hint="cs"/>
          <w:sz w:val="32"/>
          <w:szCs w:val="32"/>
          <w:cs/>
        </w:rPr>
        <w:t>เว็บ</w:t>
      </w:r>
      <w:r w:rsidRPr="0005277B">
        <w:rPr>
          <w:rFonts w:ascii="TH SarabunIT๙" w:hAnsi="TH SarabunIT๙" w:cs="TH SarabunIT๙"/>
          <w:sz w:val="32"/>
          <w:szCs w:val="32"/>
          <w:cs/>
        </w:rPr>
        <w:t>ไซด์ เสียงตามสาย การประชาสัมพันธ์เคลื่อนที่ ฯลฯ เพื่อสร้างการรับรู้และเพื่อสร้างความเข้าใจในวัตถุประสงค์ของโครงการแก่ประชาชนให้มากที่สุด</w:t>
      </w:r>
    </w:p>
    <w:p w:rsidR="00F90B01" w:rsidRPr="003C2977" w:rsidRDefault="00F90B01" w:rsidP="0005277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29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29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2977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3C29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ขั้นตอนการรับแจ้ง</w:t>
      </w:r>
      <w:r w:rsidR="00B6693C" w:rsidRPr="003C2977">
        <w:rPr>
          <w:rFonts w:ascii="TH SarabunIT๙" w:hAnsi="TH SarabunIT๙" w:cs="TH SarabunIT๙"/>
          <w:b/>
          <w:bCs/>
          <w:sz w:val="32"/>
          <w:szCs w:val="32"/>
          <w:cs/>
        </w:rPr>
        <w:t>บริจาคเบี้ยยังชีพผู้สูงอายุ</w:t>
      </w:r>
    </w:p>
    <w:p w:rsidR="00B6693C" w:rsidRPr="0005277B" w:rsidRDefault="00B6693C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</w:rPr>
        <w:t>2.1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5B92">
        <w:rPr>
          <w:rFonts w:ascii="TH SarabunIT๙" w:hAnsi="TH SarabunIT๙" w:cs="TH SarabunIT๙"/>
          <w:spacing w:val="-4"/>
          <w:sz w:val="32"/>
          <w:szCs w:val="32"/>
          <w:cs/>
        </w:rPr>
        <w:t>ให้องค์กรปกครองส่วนท้องถิ่นจัดสถานที่รับแจ้ง</w:t>
      </w:r>
      <w:r w:rsidR="007B7F05" w:rsidRPr="006A5B92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Pr="006A5B92">
        <w:rPr>
          <w:rFonts w:ascii="TH SarabunIT๙" w:hAnsi="TH SarabunIT๙" w:cs="TH SarabunIT๙"/>
          <w:spacing w:val="-4"/>
          <w:sz w:val="32"/>
          <w:szCs w:val="32"/>
          <w:cs/>
        </w:rPr>
        <w:t>บริจาค เจ้าหน้าที่ผู้รับผิดชอบ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และติดป้ายรับแจ้งการบริจาคให้ประชาชนเห็นได้ชัดเจน หรืออาจพิจารณากำหนดรับแจ้งการบริจาคหมุนเวี</w:t>
      </w:r>
      <w:r w:rsidR="004211DB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05277B">
        <w:rPr>
          <w:rFonts w:ascii="TH SarabunIT๙" w:hAnsi="TH SarabunIT๙" w:cs="TH SarabunIT๙"/>
          <w:sz w:val="32"/>
          <w:szCs w:val="32"/>
          <w:cs/>
        </w:rPr>
        <w:t>นไปตามหมู่บ้าน/ชุมชนอย่างทั่วถึง</w:t>
      </w:r>
      <w:r w:rsidR="005718FD">
        <w:rPr>
          <w:rFonts w:ascii="TH SarabunIT๙" w:hAnsi="TH SarabunIT๙" w:cs="TH SarabunIT๙" w:hint="cs"/>
          <w:sz w:val="32"/>
          <w:szCs w:val="32"/>
          <w:cs/>
        </w:rPr>
        <w:t xml:space="preserve"> กรณีมีผู้ประสงค์บริจาคแต่ไม่สะดวกในการเดินทางให้องค์กรปกครอง</w:t>
      </w:r>
      <w:r w:rsidR="00840B0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718FD">
        <w:rPr>
          <w:rFonts w:ascii="TH SarabunIT๙" w:hAnsi="TH SarabunIT๙" w:cs="TH SarabunIT๙" w:hint="cs"/>
          <w:sz w:val="32"/>
          <w:szCs w:val="32"/>
          <w:cs/>
        </w:rPr>
        <w:t>ส่วนท้องถิ่นจัดเจ้าหน้าที่ไปรับบริจาค</w:t>
      </w:r>
      <w:r w:rsidR="00840B02">
        <w:rPr>
          <w:rFonts w:ascii="TH SarabunIT๙" w:hAnsi="TH SarabunIT๙" w:cs="TH SarabunIT๙" w:hint="cs"/>
          <w:sz w:val="32"/>
          <w:szCs w:val="32"/>
          <w:cs/>
        </w:rPr>
        <w:t>ที่บ้าน</w:t>
      </w:r>
      <w:r w:rsidR="001D21B5" w:rsidRPr="0005277B">
        <w:rPr>
          <w:rFonts w:ascii="TH SarabunIT๙" w:hAnsi="TH SarabunIT๙" w:cs="TH SarabunIT๙"/>
          <w:sz w:val="32"/>
          <w:szCs w:val="32"/>
          <w:cs/>
        </w:rPr>
        <w:t>เพื่อเป็นการอำนวยความสะดวกแก่ผู้</w:t>
      </w:r>
      <w:r w:rsidRPr="0005277B">
        <w:rPr>
          <w:rFonts w:ascii="TH SarabunIT๙" w:hAnsi="TH SarabunIT๙" w:cs="TH SarabunIT๙"/>
          <w:sz w:val="32"/>
          <w:szCs w:val="32"/>
          <w:cs/>
        </w:rPr>
        <w:t>มีสิทธิรับเบี้ยยังชีพ</w:t>
      </w:r>
      <w:r w:rsidR="006A5B92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05277B">
        <w:rPr>
          <w:rFonts w:ascii="TH SarabunIT๙" w:hAnsi="TH SarabunIT๙" w:cs="TH SarabunIT๙"/>
          <w:sz w:val="32"/>
          <w:szCs w:val="32"/>
          <w:cs/>
        </w:rPr>
        <w:t>ที่ประสงค์บริจาค</w:t>
      </w:r>
    </w:p>
    <w:p w:rsidR="001925B2" w:rsidRPr="0005277B" w:rsidRDefault="001925B2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</w:rPr>
        <w:t>2.2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ให้องค์กรปกครองส่วนท้องถิ่นแจ้งผู้สูงอายุที่ประสงค์จะรับบริจาคเบี้ยยังชีพผู้สูงอายุ</w:t>
      </w:r>
      <w:r w:rsidR="00CF4FAF" w:rsidRPr="0005277B">
        <w:rPr>
          <w:rFonts w:ascii="TH SarabunIT๙" w:hAnsi="TH SarabunIT๙" w:cs="TH SarabunIT๙"/>
          <w:sz w:val="32"/>
          <w:szCs w:val="32"/>
          <w:cs/>
        </w:rPr>
        <w:t>ให้นำหลักฐานดังต่อไปมาเสดงความประสงค์ ได้แก่</w:t>
      </w:r>
    </w:p>
    <w:p w:rsidR="00CF4FAF" w:rsidRPr="0005277B" w:rsidRDefault="00CF4FAF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</w:rPr>
        <w:t>1.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บัตรประจ</w:t>
      </w:r>
      <w:r w:rsidR="006D3383">
        <w:rPr>
          <w:rFonts w:ascii="TH SarabunIT๙" w:hAnsi="TH SarabunIT๙" w:cs="TH SarabunIT๙"/>
          <w:sz w:val="32"/>
          <w:szCs w:val="32"/>
          <w:cs/>
        </w:rPr>
        <w:t>ำตัวประชาชนหรือบัตรอื่นที่ออกโด</w:t>
      </w:r>
      <w:r w:rsidR="006D3383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05277B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="006D338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5277B">
        <w:rPr>
          <w:rFonts w:ascii="TH SarabunIT๙" w:hAnsi="TH SarabunIT๙" w:cs="TH SarabunIT๙"/>
          <w:sz w:val="32"/>
          <w:szCs w:val="32"/>
          <w:cs/>
        </w:rPr>
        <w:t>ที่มีรูปถ่าย พร้อมสำเนา</w:t>
      </w:r>
    </w:p>
    <w:p w:rsidR="00CF4FAF" w:rsidRPr="0005277B" w:rsidRDefault="00CF4FAF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="009B36D1" w:rsidRPr="0005277B">
        <w:rPr>
          <w:rFonts w:ascii="TH SarabunIT๙" w:hAnsi="TH SarabunIT๙" w:cs="TH SarabunIT๙"/>
          <w:sz w:val="32"/>
          <w:szCs w:val="32"/>
        </w:rPr>
        <w:t>2.</w:t>
      </w:r>
      <w:r w:rsidR="009B36D1" w:rsidRPr="0005277B">
        <w:rPr>
          <w:rFonts w:ascii="TH SarabunIT๙" w:hAnsi="TH SarabunIT๙" w:cs="TH SarabunIT๙"/>
          <w:sz w:val="32"/>
          <w:szCs w:val="32"/>
          <w:cs/>
        </w:rPr>
        <w:t xml:space="preserve"> หนังสือมอบอำนาจพร้อมสำเนาบัตรประจำตัวประชาชนของผู้รับมอบและผู้มอบอำนาจ (กรณีมีการมอบอำนาจ)</w:t>
      </w:r>
    </w:p>
    <w:p w:rsidR="0017402A" w:rsidRPr="0005277B" w:rsidRDefault="0017402A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</w:rPr>
        <w:t>2.3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การยื่นคำขอบริจาคเบี้ยยังชีพผู้สูงอายุ ให้ผู้สูงอายุยื่นคำขอบริจาคด้วยตนเอง </w:t>
      </w:r>
      <w:r w:rsidR="0005277B" w:rsidRPr="0005277B">
        <w:rPr>
          <w:rFonts w:ascii="TH SarabunIT๙" w:hAnsi="TH SarabunIT๙" w:cs="TH SarabunIT๙" w:hint="cs"/>
          <w:sz w:val="32"/>
          <w:szCs w:val="32"/>
          <w:cs/>
        </w:rPr>
        <w:t>หรือในกรณีที่มีความจำเป็นผู้สูงอายุไม่สามารถยื</w:t>
      </w:r>
      <w:r w:rsidR="009D198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5277B" w:rsidRPr="0005277B">
        <w:rPr>
          <w:rFonts w:ascii="TH SarabunIT๙" w:hAnsi="TH SarabunIT๙" w:cs="TH SarabunIT๙" w:hint="cs"/>
          <w:sz w:val="32"/>
          <w:szCs w:val="32"/>
          <w:cs/>
        </w:rPr>
        <w:t xml:space="preserve">นคำขอบริจาคได้ด้วยตนเอง </w:t>
      </w:r>
      <w:r w:rsidR="0005277B" w:rsidRPr="0005277B">
        <w:rPr>
          <w:rFonts w:ascii="TH SarabunIT๙" w:hAnsi="TH SarabunIT๙" w:cs="TH SarabunIT๙"/>
          <w:sz w:val="32"/>
          <w:szCs w:val="32"/>
          <w:cs/>
        </w:rPr>
        <w:t>(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อาจมอบอำนาจให้ผู้อื่นยื่นคำขอบริจาคเบี้ยยังชีพผู้สูงอายุ พร้อมเอกสารหลักฐานตามข้อ </w:t>
      </w:r>
      <w:r w:rsidRPr="0005277B">
        <w:rPr>
          <w:rFonts w:ascii="TH SarabunIT๙" w:hAnsi="TH SarabunIT๙" w:cs="TH SarabunIT๙"/>
          <w:sz w:val="32"/>
          <w:szCs w:val="32"/>
        </w:rPr>
        <w:t>2.2</w:t>
      </w:r>
      <w:r w:rsidRPr="0005277B">
        <w:rPr>
          <w:rFonts w:ascii="TH SarabunIT๙" w:hAnsi="TH SarabunIT๙" w:cs="TH SarabunIT๙"/>
          <w:sz w:val="32"/>
          <w:szCs w:val="32"/>
          <w:cs/>
        </w:rPr>
        <w:t>)</w:t>
      </w:r>
    </w:p>
    <w:p w:rsidR="0017402A" w:rsidRDefault="0017402A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</w:rPr>
        <w:t>2.4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3251" w:rsidRPr="0005277B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ให้องค์กรปกครองส่วนท้องถิ่นตรวจสอบข้อมูลการบริจาคเบี้ยยังชีพผู้สูงอายุด้วยความละเอียดรอบคอบ เพื่อมิให้เกิดข้อผิดพลาดในภายหลังได้</w:t>
      </w:r>
    </w:p>
    <w:p w:rsidR="0005277B" w:rsidRDefault="0005277B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277B" w:rsidRDefault="0005277B" w:rsidP="003C297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/2.5 </w:t>
      </w:r>
      <w:r>
        <w:rPr>
          <w:rFonts w:ascii="TH SarabunIT๙" w:hAnsi="TH SarabunIT๙" w:cs="TH SarabunIT๙" w:hint="cs"/>
          <w:sz w:val="32"/>
          <w:szCs w:val="32"/>
          <w:cs/>
        </w:rPr>
        <w:t>ให้องค์กร...</w:t>
      </w:r>
    </w:p>
    <w:p w:rsidR="0005277B" w:rsidRDefault="0005277B" w:rsidP="003C297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05277B" w:rsidRPr="0005277B" w:rsidRDefault="0005277B" w:rsidP="0005277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5277B" w:rsidRDefault="00B32314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995F3C">
        <w:rPr>
          <w:rFonts w:ascii="TH SarabunIT๙" w:hAnsi="TH SarabunIT๙" w:cs="TH SarabunIT๙"/>
          <w:spacing w:val="-4"/>
          <w:sz w:val="32"/>
          <w:szCs w:val="32"/>
        </w:rPr>
        <w:t>2.5</w:t>
      </w:r>
      <w:r w:rsidRPr="00995F3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ให้องค์กรปกครองส่วนท้องถิ่นแจ้งผู้สูงอายุที่ประสงค</w:t>
      </w:r>
      <w:r w:rsidR="00995F3C" w:rsidRPr="00995F3C">
        <w:rPr>
          <w:rFonts w:ascii="TH SarabunIT๙" w:hAnsi="TH SarabunIT๙" w:cs="TH SarabunIT๙"/>
          <w:spacing w:val="-4"/>
          <w:sz w:val="32"/>
          <w:szCs w:val="32"/>
          <w:cs/>
        </w:rPr>
        <w:t>์บริจาคเบี้ยยังชีพผู้สูงอายุว่า</w:t>
      </w:r>
      <w:r w:rsidRPr="0005277B">
        <w:rPr>
          <w:rFonts w:ascii="TH SarabunIT๙" w:hAnsi="TH SarabunIT๙" w:cs="TH SarabunIT๙"/>
          <w:sz w:val="32"/>
          <w:szCs w:val="32"/>
          <w:cs/>
        </w:rPr>
        <w:t>เมื่</w:t>
      </w:r>
      <w:r w:rsidR="00995F3C">
        <w:rPr>
          <w:rFonts w:ascii="TH SarabunIT๙" w:hAnsi="TH SarabunIT๙" w:cs="TH SarabunIT๙"/>
          <w:sz w:val="32"/>
          <w:szCs w:val="32"/>
          <w:cs/>
        </w:rPr>
        <w:t>อได้ตรวจสอบความถูกต้องของข้อมูล</w:t>
      </w:r>
      <w:r w:rsidR="00995F3C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ละผู้บริหารขององค์กรปกครองส่วนท้องถิ่นได้รับทราบแล้ว </w:t>
      </w:r>
      <w:r w:rsidR="00995F3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05277B">
        <w:rPr>
          <w:rFonts w:ascii="TH SarabunIT๙" w:hAnsi="TH SarabunIT๙" w:cs="TH SarabunIT๙"/>
          <w:sz w:val="32"/>
          <w:szCs w:val="32"/>
          <w:cs/>
        </w:rPr>
        <w:t>จะดำเนินการนำเบี้ยยังชีพผู้ส</w:t>
      </w:r>
      <w:r w:rsidR="003763D4"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05277B">
        <w:rPr>
          <w:rFonts w:ascii="TH SarabunIT๙" w:hAnsi="TH SarabunIT๙" w:cs="TH SarabunIT๙"/>
          <w:sz w:val="32"/>
          <w:szCs w:val="32"/>
          <w:cs/>
        </w:rPr>
        <w:t>งอายุที่ได้บริจาคเข้ากองทุนผู้สูงอายุในเดือนถัดไปเป็นประจำทุกเดือนจนกว่าจะแจ้งความประสงค์ขอยกเลิกการบริจาค</w:t>
      </w:r>
    </w:p>
    <w:p w:rsidR="002D3133" w:rsidRDefault="002D3133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กรณีผู้สูงอายุยื</w:t>
      </w:r>
      <w:r w:rsidR="003763D4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นความประสงค์</w:t>
      </w:r>
      <w:r w:rsidRPr="00995F3C">
        <w:rPr>
          <w:rFonts w:ascii="TH SarabunIT๙" w:hAnsi="TH SarabunIT๙" w:cs="TH SarabunIT๙"/>
          <w:spacing w:val="-4"/>
          <w:sz w:val="32"/>
          <w:szCs w:val="32"/>
          <w:cs/>
        </w:rPr>
        <w:t>บริจาคเบี้ยยังชีพผู้สูงอายุ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ภายในวันที่              15 ของเดือน จะเริ่ม</w:t>
      </w:r>
      <w:r w:rsidR="0086069B">
        <w:rPr>
          <w:rFonts w:ascii="TH SarabunIT๙" w:hAnsi="TH SarabunIT๙" w:cs="TH SarabunIT๙" w:hint="cs"/>
          <w:sz w:val="32"/>
          <w:szCs w:val="32"/>
          <w:cs/>
        </w:rPr>
        <w:t>นำ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เงินเบี้ยยังชีพผู้สูงอายุที่ได้บริจาค</w:t>
      </w:r>
      <w:r w:rsidR="00FD6018">
        <w:rPr>
          <w:rFonts w:ascii="TH SarabunIT๙" w:hAnsi="TH SarabunIT๙" w:cs="TH SarabunIT๙" w:hint="cs"/>
          <w:sz w:val="32"/>
          <w:szCs w:val="32"/>
          <w:cs/>
        </w:rPr>
        <w:t>เพื่อส่ง</w:t>
      </w:r>
      <w:r>
        <w:rPr>
          <w:rFonts w:ascii="TH SarabunIT๙" w:hAnsi="TH SarabunIT๙" w:cs="TH SarabunIT๙" w:hint="cs"/>
          <w:sz w:val="32"/>
          <w:szCs w:val="32"/>
          <w:cs/>
        </w:rPr>
        <w:t>เข้ากองทุนผู้สูงอายุในเดือนถัดไป</w:t>
      </w:r>
    </w:p>
    <w:p w:rsidR="002D3133" w:rsidRPr="0005277B" w:rsidRDefault="002D3133" w:rsidP="000527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กรณีผู้สูงอายุยื</w:t>
      </w:r>
      <w:r w:rsidR="003763D4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นความประสงค์</w:t>
      </w:r>
      <w:r w:rsidRPr="00995F3C">
        <w:rPr>
          <w:rFonts w:ascii="TH SarabunIT๙" w:hAnsi="TH SarabunIT๙" w:cs="TH SarabunIT๙"/>
          <w:spacing w:val="-4"/>
          <w:sz w:val="32"/>
          <w:szCs w:val="32"/>
          <w:cs/>
        </w:rPr>
        <w:t>บริจาคเบี้ยยังชีพผู้สูงอายุ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หลังจากวันที่              15 ของเดือน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</w:t>
      </w:r>
      <w:r w:rsidR="00FD6018">
        <w:rPr>
          <w:rFonts w:ascii="TH SarabunIT๙" w:hAnsi="TH SarabunIT๙" w:cs="TH SarabunIT๙" w:hint="cs"/>
          <w:sz w:val="32"/>
          <w:szCs w:val="32"/>
          <w:cs/>
        </w:rPr>
        <w:t>เริ่ม</w:t>
      </w:r>
      <w:r w:rsidR="0086069B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FD6018">
        <w:rPr>
          <w:rFonts w:ascii="TH SarabunIT๙" w:hAnsi="TH SarabunIT๙" w:cs="TH SarabunIT๙" w:hint="cs"/>
          <w:sz w:val="32"/>
          <w:szCs w:val="32"/>
          <w:cs/>
        </w:rPr>
        <w:t>เงินเบี้ยยังชีพผู้สูงอายุที่ได้บริจาคเพื่อส่งเข้ากองทุนผู้สูงอายุในเดือนถัดจากเดือนถัดไป</w:t>
      </w:r>
    </w:p>
    <w:p w:rsidR="00B32314" w:rsidRPr="0005277B" w:rsidRDefault="00B32314" w:rsidP="0005277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</w:rPr>
        <w:t>2.6</w:t>
      </w:r>
      <w:r w:rsidRPr="000527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2834" w:rsidRPr="00D928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ให้องค์กรปกครองส่วนท้องถิ่นประกาศรายชื่อผู้สูงอายุ </w:t>
      </w:r>
      <w:r w:rsidR="00D92834" w:rsidRPr="00D92834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="00E075B5" w:rsidRPr="00D92834">
        <w:rPr>
          <w:rFonts w:ascii="TH SarabunIT๙" w:hAnsi="TH SarabunIT๙" w:cs="TH SarabunIT๙" w:hint="cs"/>
          <w:spacing w:val="-6"/>
          <w:sz w:val="32"/>
          <w:szCs w:val="32"/>
          <w:cs/>
        </w:rPr>
        <w:t>ทั้งรายเดิมและรายใหม่)</w:t>
      </w:r>
      <w:r w:rsidR="00D9283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5277B">
        <w:rPr>
          <w:rFonts w:ascii="TH SarabunIT๙" w:hAnsi="TH SarabunIT๙" w:cs="TH SarabunIT๙"/>
          <w:sz w:val="32"/>
          <w:szCs w:val="32"/>
          <w:cs/>
        </w:rPr>
        <w:t>ที่บริจาคเบี้ยยังชีพผู้สูงอายุเข้ากองทุนผู้สูงอายุให้ได้รับทราบโดยทั่วกัน เป็นประจำทุกเดือน</w:t>
      </w:r>
    </w:p>
    <w:p w:rsidR="00B32314" w:rsidRPr="003C2977" w:rsidRDefault="00B32314" w:rsidP="0005277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29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51A1" w:rsidRPr="003C29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51A1" w:rsidRPr="003C2977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CF51A1" w:rsidRPr="003C29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การบันทึกข้อมูลในระบบสารสนเทศการจัดการฐานข้อมูลเบี้ยยังชีพ</w:t>
      </w:r>
    </w:p>
    <w:p w:rsidR="00CF51A1" w:rsidRPr="0005277B" w:rsidRDefault="00CF51A1" w:rsidP="0066275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sz w:val="32"/>
          <w:szCs w:val="32"/>
          <w:cs/>
        </w:rPr>
        <w:tab/>
      </w:r>
      <w:r w:rsidR="009E004C" w:rsidRPr="0005277B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ทำการบันทึกข้อมูลผู้สูงอายุที่มีความประสงค์บริจาคเบี้ยยังชีพผู้สูงอายุ โดยเข้าไป</w:t>
      </w:r>
      <w:r w:rsidR="00D43040" w:rsidRPr="0005277B">
        <w:rPr>
          <w:rFonts w:ascii="TH SarabunIT๙" w:hAnsi="TH SarabunIT๙" w:cs="TH SarabunIT๙"/>
          <w:sz w:val="32"/>
          <w:szCs w:val="32"/>
          <w:cs/>
        </w:rPr>
        <w:t>แก้ไขข้อมูล</w:t>
      </w:r>
      <w:r w:rsidR="004E3671">
        <w:rPr>
          <w:rFonts w:ascii="TH SarabunIT๙" w:hAnsi="TH SarabunIT๙" w:cs="TH SarabunIT๙" w:hint="cs"/>
          <w:sz w:val="32"/>
          <w:szCs w:val="32"/>
          <w:cs/>
        </w:rPr>
        <w:t>ส่วนบุคคล</w:t>
      </w:r>
      <w:r w:rsidR="00D43040" w:rsidRPr="0005277B">
        <w:rPr>
          <w:rFonts w:ascii="TH SarabunIT๙" w:hAnsi="TH SarabunIT๙" w:cs="TH SarabunIT๙"/>
          <w:sz w:val="32"/>
          <w:szCs w:val="32"/>
          <w:cs/>
        </w:rPr>
        <w:t>ของผู้สูงอายุ</w:t>
      </w:r>
      <w:r w:rsidR="004E36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004C" w:rsidRPr="0005277B">
        <w:rPr>
          <w:rFonts w:ascii="TH SarabunIT๙" w:hAnsi="TH SarabunIT๙" w:cs="TH SarabunIT๙"/>
          <w:sz w:val="32"/>
          <w:szCs w:val="32"/>
          <w:cs/>
        </w:rPr>
        <w:t>เลือก</w:t>
      </w:r>
      <w:r w:rsidR="004E3671">
        <w:rPr>
          <w:rFonts w:ascii="TH SarabunIT๙" w:hAnsi="TH SarabunIT๙" w:cs="TH SarabunIT๙" w:hint="cs"/>
          <w:sz w:val="32"/>
          <w:szCs w:val="32"/>
          <w:cs/>
        </w:rPr>
        <w:t>ทำเครื่องหมายในช่อง</w:t>
      </w:r>
      <w:r w:rsidR="009E004C" w:rsidRPr="0005277B">
        <w:rPr>
          <w:rFonts w:ascii="TH SarabunIT๙" w:hAnsi="TH SarabunIT๙" w:cs="TH SarabunIT๙"/>
          <w:sz w:val="32"/>
          <w:szCs w:val="32"/>
          <w:cs/>
        </w:rPr>
        <w:t>บริจาค</w:t>
      </w:r>
      <w:r w:rsidR="004E3671">
        <w:rPr>
          <w:rFonts w:ascii="TH SarabunIT๙" w:hAnsi="TH SarabunIT๙" w:cs="TH SarabunIT๙" w:hint="cs"/>
          <w:sz w:val="32"/>
          <w:szCs w:val="32"/>
          <w:cs/>
        </w:rPr>
        <w:t>เบี้ยยังชีพผู้สูงอายุ</w:t>
      </w:r>
      <w:r w:rsidR="009E004C" w:rsidRPr="0005277B">
        <w:rPr>
          <w:rFonts w:ascii="TH SarabunIT๙" w:hAnsi="TH SarabunIT๙" w:cs="TH SarabunIT๙"/>
          <w:sz w:val="32"/>
          <w:szCs w:val="32"/>
          <w:cs/>
        </w:rPr>
        <w:t>เข้ากองทุนผู้สูงอายุใน</w:t>
      </w:r>
      <w:r w:rsidR="004E3671" w:rsidRPr="004E36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ระบบ</w:t>
      </w:r>
      <w:r w:rsidR="004E3671" w:rsidRPr="004E36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สารสนเทศ</w:t>
      </w:r>
      <w:r w:rsidR="004E3671" w:rsidRPr="004E36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การจัดการฐานข้อมูลเบี้ยยังชีพขององค์กรปกครองส่วนท้องถิ่น</w:t>
      </w:r>
      <w:r w:rsidR="00D43040" w:rsidRPr="004E36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43040" w:rsidRPr="0005277B">
        <w:rPr>
          <w:rFonts w:ascii="TH SarabunIT๙" w:hAnsi="TH SarabunIT๙" w:cs="TH SarabunIT๙"/>
          <w:sz w:val="32"/>
          <w:szCs w:val="32"/>
          <w:cs/>
        </w:rPr>
        <w:t>และ</w:t>
      </w:r>
      <w:r w:rsidR="000A3262">
        <w:rPr>
          <w:rFonts w:ascii="TH SarabunIT๙" w:hAnsi="TH SarabunIT๙" w:cs="TH SarabunIT๙" w:hint="cs"/>
          <w:sz w:val="32"/>
          <w:szCs w:val="32"/>
          <w:cs/>
        </w:rPr>
        <w:t>ทำการ</w:t>
      </w:r>
      <w:r w:rsidR="00D43040" w:rsidRPr="0005277B">
        <w:rPr>
          <w:rFonts w:ascii="TH SarabunIT๙" w:hAnsi="TH SarabunIT๙" w:cs="TH SarabunIT๙"/>
          <w:sz w:val="32"/>
          <w:szCs w:val="32"/>
          <w:cs/>
        </w:rPr>
        <w:t>บันทึกข้อมูล</w:t>
      </w:r>
    </w:p>
    <w:p w:rsidR="00E71C15" w:rsidRPr="003C2977" w:rsidRDefault="00E71C15" w:rsidP="0005277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29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29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2977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3C29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92F53" w:rsidRPr="003C2977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การส่งเงินบริจาคเข้ากองทุนผู้สูงอายุ</w:t>
      </w:r>
    </w:p>
    <w:p w:rsidR="009339E4" w:rsidRPr="002B5317" w:rsidRDefault="00817E68" w:rsidP="009339E4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4.1 </w:t>
      </w:r>
      <w:r w:rsidR="009339E4" w:rsidRPr="002B5317">
        <w:rPr>
          <w:rFonts w:ascii="TH SarabunIT๙" w:hAnsi="TH SarabunIT๙" w:cs="TH SarabunIT๙"/>
          <w:sz w:val="32"/>
          <w:szCs w:val="32"/>
          <w:cs/>
        </w:rPr>
        <w:t xml:space="preserve">สำนักงานพัฒนาสังคมและความมั่นคงของมนุษย์จังหวัด ทุกจังหวัด </w:t>
      </w:r>
      <w:r w:rsidR="009339E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9339E4" w:rsidRPr="002B5317">
        <w:rPr>
          <w:rFonts w:ascii="TH SarabunIT๙" w:hAnsi="TH SarabunIT๙" w:cs="TH SarabunIT๙"/>
          <w:sz w:val="32"/>
          <w:szCs w:val="32"/>
          <w:cs/>
        </w:rPr>
        <w:t>เปิดบัญชีกับ ธนาคารกรุงไทย หรือ ธนาคารเพื่อการเกษตร</w:t>
      </w:r>
      <w:r w:rsidR="00256156">
        <w:rPr>
          <w:rFonts w:ascii="TH SarabunIT๙" w:hAnsi="TH SarabunIT๙" w:cs="TH SarabunIT๙" w:hint="cs"/>
          <w:sz w:val="32"/>
          <w:szCs w:val="32"/>
          <w:cs/>
        </w:rPr>
        <w:t>และสหกรณ์การเกษตร</w:t>
      </w:r>
      <w:r w:rsidR="009339E4" w:rsidRPr="002B5317">
        <w:rPr>
          <w:rFonts w:ascii="TH SarabunIT๙" w:hAnsi="TH SarabunIT๙" w:cs="TH SarabunIT๙"/>
          <w:sz w:val="32"/>
          <w:szCs w:val="32"/>
          <w:cs/>
        </w:rPr>
        <w:t xml:space="preserve"> (ธ.ก.ส.) ชื่อบัญชี </w:t>
      </w:r>
      <w:r w:rsidR="00013D3E" w:rsidRPr="00BF0A7B">
        <w:rPr>
          <w:rFonts w:ascii="TH SarabunIT๙" w:hAnsi="TH SarabunIT๙" w:cs="TH SarabunIT๙"/>
          <w:sz w:val="32"/>
          <w:szCs w:val="32"/>
        </w:rPr>
        <w:t>“</w:t>
      </w:r>
      <w:r w:rsidR="00013D3E" w:rsidRPr="00BF0A7B">
        <w:rPr>
          <w:rFonts w:ascii="TH SarabunIT๙" w:hAnsi="TH SarabunIT๙" w:cs="TH SarabunIT๙"/>
          <w:sz w:val="32"/>
          <w:szCs w:val="32"/>
          <w:cs/>
        </w:rPr>
        <w:t>กองทุนผู้สูงอายุ</w:t>
      </w:r>
      <w:r w:rsidR="00013D3E" w:rsidRPr="00BF0A7B">
        <w:rPr>
          <w:rFonts w:ascii="TH SarabunIT๙" w:hAnsi="TH SarabunIT๙" w:cs="TH SarabunIT๙" w:hint="cs"/>
          <w:sz w:val="32"/>
          <w:szCs w:val="32"/>
          <w:cs/>
        </w:rPr>
        <w:t>สำหรับเงิน</w:t>
      </w:r>
      <w:r w:rsidR="00013D3E" w:rsidRPr="00BF0A7B">
        <w:rPr>
          <w:rFonts w:ascii="TH SarabunIT๙" w:hAnsi="TH SarabunIT๙" w:cs="TH SarabunIT๙"/>
          <w:sz w:val="32"/>
          <w:szCs w:val="32"/>
          <w:cs/>
        </w:rPr>
        <w:t>บริจาค</w:t>
      </w:r>
      <w:r w:rsidR="00013D3E" w:rsidRPr="00BF0A7B">
        <w:rPr>
          <w:rFonts w:ascii="TH SarabunIT๙" w:hAnsi="TH SarabunIT๙" w:cs="TH SarabunIT๙" w:hint="cs"/>
          <w:sz w:val="32"/>
          <w:szCs w:val="32"/>
          <w:cs/>
        </w:rPr>
        <w:t>เพื่อการ</w:t>
      </w:r>
      <w:r w:rsidR="00013D3E" w:rsidRPr="00BF0A7B">
        <w:rPr>
          <w:rFonts w:ascii="TH SarabunIT๙" w:hAnsi="TH SarabunIT๙" w:cs="TH SarabunIT๙"/>
          <w:sz w:val="32"/>
          <w:szCs w:val="32"/>
          <w:cs/>
        </w:rPr>
        <w:t>ยังชีพ</w:t>
      </w:r>
      <w:r w:rsidR="00013D3E" w:rsidRPr="00BF0A7B"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="00013D3E" w:rsidRPr="00BF0A7B">
        <w:rPr>
          <w:rFonts w:ascii="TH SarabunIT๙" w:hAnsi="TH SarabunIT๙" w:cs="TH SarabunIT๙"/>
          <w:sz w:val="32"/>
          <w:szCs w:val="32"/>
          <w:cs/>
        </w:rPr>
        <w:t>ผู้สูงอายุ</w:t>
      </w:r>
      <w:r w:rsidR="00013D3E" w:rsidRPr="00BF0A7B">
        <w:rPr>
          <w:rFonts w:ascii="TH SarabunIT๙" w:hAnsi="TH SarabunIT๙" w:cs="TH SarabunIT๙" w:hint="cs"/>
          <w:sz w:val="32"/>
          <w:szCs w:val="32"/>
          <w:cs/>
        </w:rPr>
        <w:t>ที่มีรายได้น้อย</w:t>
      </w:r>
      <w:r w:rsidR="00013D3E" w:rsidRPr="00BF0A7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013D3E" w:rsidRPr="00BF0A7B">
        <w:rPr>
          <w:rFonts w:ascii="TH SarabunIT๙" w:hAnsi="TH SarabunIT๙" w:cs="TH SarabunIT๙"/>
          <w:sz w:val="32"/>
          <w:szCs w:val="32"/>
        </w:rPr>
        <w:t>…..”</w:t>
      </w:r>
    </w:p>
    <w:p w:rsidR="009339E4" w:rsidRPr="002B5317" w:rsidRDefault="009339E4" w:rsidP="009339E4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2B5317">
        <w:rPr>
          <w:rFonts w:ascii="TH SarabunIT๙" w:hAnsi="TH SarabunIT๙" w:cs="TH SarabunIT๙"/>
          <w:sz w:val="32"/>
          <w:szCs w:val="32"/>
          <w:cs/>
        </w:rPr>
        <w:t>4.2 ให้องค์กรปกครองส่วนท้องถิ่น รวบรวมรายชื่อผู้สูงอายุที่มีความประสงค์บริจาคเ</w:t>
      </w:r>
      <w:r w:rsidR="007B62E7">
        <w:rPr>
          <w:rFonts w:ascii="TH SarabunIT๙" w:hAnsi="TH SarabunIT๙" w:cs="TH SarabunIT๙"/>
          <w:sz w:val="32"/>
          <w:szCs w:val="32"/>
          <w:cs/>
        </w:rPr>
        <w:t>งินเบี้ยยังชีพผู้สูงอายุ และให้องค์กรปกครองส่วนท้องถิ่น</w:t>
      </w:r>
      <w:r w:rsidRPr="002B5317">
        <w:rPr>
          <w:rFonts w:ascii="TH SarabunIT๙" w:hAnsi="TH SarabunIT๙" w:cs="TH SarabunIT๙"/>
          <w:sz w:val="32"/>
          <w:szCs w:val="32"/>
          <w:cs/>
        </w:rPr>
        <w:t xml:space="preserve">วางฎีกาเบิกเงินเบี้ยยังชีพผู้สูงอายุ โดยแยกเป็น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B5317">
        <w:rPr>
          <w:rFonts w:ascii="TH SarabunIT๙" w:hAnsi="TH SarabunIT๙" w:cs="TH SarabunIT๙"/>
          <w:sz w:val="32"/>
          <w:szCs w:val="32"/>
          <w:cs/>
        </w:rPr>
        <w:t>2 ฎีกา ดังนี้</w:t>
      </w:r>
    </w:p>
    <w:p w:rsidR="009339E4" w:rsidRPr="002B5317" w:rsidRDefault="00982174" w:rsidP="009339E4">
      <w:pPr>
        <w:spacing w:after="0" w:line="240" w:lineRule="auto"/>
        <w:ind w:left="720" w:firstLine="211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339E4" w:rsidRPr="002B5317">
        <w:rPr>
          <w:rFonts w:ascii="TH SarabunIT๙" w:hAnsi="TH SarabunIT๙" w:cs="TH SarabunIT๙"/>
          <w:sz w:val="32"/>
          <w:szCs w:val="32"/>
          <w:cs/>
        </w:rPr>
        <w:t xml:space="preserve">1) จ่ายเพื่อโอนเข้าบัญชีผู้มีสิทธิ 1 ฎีกา </w:t>
      </w:r>
    </w:p>
    <w:p w:rsidR="009339E4" w:rsidRPr="002B5317" w:rsidRDefault="00982174" w:rsidP="009339E4">
      <w:pPr>
        <w:spacing w:after="0" w:line="240" w:lineRule="auto"/>
        <w:ind w:firstLine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339E4" w:rsidRPr="002B5317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9339E4" w:rsidRPr="002B5317">
        <w:rPr>
          <w:rFonts w:ascii="TH SarabunIT๙" w:hAnsi="TH SarabunIT๙" w:cs="TH SarabunIT๙"/>
          <w:spacing w:val="-4"/>
          <w:sz w:val="32"/>
          <w:szCs w:val="32"/>
          <w:cs/>
        </w:rPr>
        <w:t>จ่ายเพื่อโอนเข้าบัญชี สำนักงานพัฒนาสังคมและความมั่นคงของมนุษย์จังหวัด ตามข้</w:t>
      </w:r>
      <w:r w:rsidR="009339E4" w:rsidRPr="002B53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 </w:t>
      </w:r>
      <w:r w:rsidR="009339E4" w:rsidRPr="002B5317">
        <w:rPr>
          <w:rFonts w:ascii="TH SarabunIT๙" w:hAnsi="TH SarabunIT๙" w:cs="TH SarabunIT๙"/>
          <w:spacing w:val="-4"/>
          <w:sz w:val="32"/>
          <w:szCs w:val="32"/>
          <w:cs/>
        </w:rPr>
        <w:t>4.1</w:t>
      </w:r>
      <w:r w:rsidR="009339E4" w:rsidRPr="002B531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339E4" w:rsidRPr="002B5317" w:rsidRDefault="009339E4" w:rsidP="009339E4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2B5317">
        <w:rPr>
          <w:rFonts w:ascii="TH SarabunIT๙" w:hAnsi="TH SarabunIT๙" w:cs="TH SarabunIT๙"/>
          <w:sz w:val="32"/>
          <w:szCs w:val="32"/>
          <w:cs/>
        </w:rPr>
        <w:t>สำหร</w:t>
      </w:r>
      <w:r w:rsidR="00982174">
        <w:rPr>
          <w:rFonts w:ascii="TH SarabunIT๙" w:hAnsi="TH SarabunIT๙" w:cs="TH SarabunIT๙"/>
          <w:sz w:val="32"/>
          <w:szCs w:val="32"/>
          <w:cs/>
        </w:rPr>
        <w:t xml:space="preserve">ับเอกสารขอเบิกประกอบฎีกาตามข้อ </w:t>
      </w:r>
      <w:r w:rsidR="00982174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B5317">
        <w:rPr>
          <w:rFonts w:ascii="TH SarabunIT๙" w:hAnsi="TH SarabunIT๙" w:cs="TH SarabunIT๙"/>
          <w:sz w:val="32"/>
          <w:szCs w:val="32"/>
          <w:cs/>
        </w:rPr>
        <w:t>1) ใช้ใบ</w:t>
      </w:r>
      <w:r>
        <w:rPr>
          <w:rFonts w:ascii="TH SarabunIT๙" w:hAnsi="TH SarabunIT๙" w:cs="TH SarabunIT๙"/>
          <w:sz w:val="32"/>
          <w:szCs w:val="32"/>
          <w:cs/>
        </w:rPr>
        <w:t>สำคัญรับเงินและหลักฐาน</w:t>
      </w:r>
      <w:r w:rsidR="00516CC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การโอนเงิ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2B5317">
        <w:rPr>
          <w:rFonts w:ascii="TH SarabunIT๙" w:hAnsi="TH SarabunIT๙" w:cs="TH SarabunIT๙"/>
          <w:sz w:val="32"/>
          <w:szCs w:val="32"/>
          <w:cs/>
        </w:rPr>
        <w:t>เข้าบัญชีผู้มีสิทธิ ส่วน</w:t>
      </w:r>
      <w:r w:rsidR="00982174">
        <w:rPr>
          <w:rFonts w:ascii="TH SarabunIT๙" w:hAnsi="TH SarabunIT๙" w:cs="TH SarabunIT๙"/>
          <w:sz w:val="32"/>
          <w:szCs w:val="32"/>
          <w:cs/>
        </w:rPr>
        <w:t xml:space="preserve">การวางฎีกาเบิกเงินโอนตาม </w:t>
      </w:r>
      <w:r w:rsidR="00982174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B5317">
        <w:rPr>
          <w:rFonts w:ascii="TH SarabunIT๙" w:hAnsi="TH SarabunIT๙" w:cs="TH SarabunIT๙"/>
          <w:sz w:val="32"/>
          <w:szCs w:val="32"/>
          <w:cs/>
        </w:rPr>
        <w:t>2) ใช้เอกสารประกอบฎีกาคือใบแจ้งการบริจาค</w:t>
      </w:r>
      <w:r w:rsidR="0098217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16147">
        <w:rPr>
          <w:rFonts w:ascii="TH SarabunIT๙" w:hAnsi="TH SarabunIT๙" w:cs="TH SarabunIT๙"/>
          <w:sz w:val="32"/>
          <w:szCs w:val="32"/>
          <w:cs/>
        </w:rPr>
        <w:t>และใบโอนเงินเข้าบัญชี</w:t>
      </w:r>
      <w:r w:rsidRPr="002B5317">
        <w:rPr>
          <w:rFonts w:ascii="TH SarabunIT๙" w:hAnsi="TH SarabunIT๙" w:cs="TH SarabunIT๙"/>
          <w:sz w:val="32"/>
          <w:szCs w:val="32"/>
          <w:cs/>
        </w:rPr>
        <w:t xml:space="preserve">สำนักงานพัฒนาสังคมและความมั่นคงของมนุษย์จังหวัด </w:t>
      </w:r>
    </w:p>
    <w:p w:rsidR="009339E4" w:rsidRPr="002B5317" w:rsidRDefault="009339E4" w:rsidP="009339E4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2B5317">
        <w:rPr>
          <w:rFonts w:ascii="TH SarabunIT๙" w:hAnsi="TH SarabunIT๙" w:cs="TH SarabunIT๙"/>
          <w:sz w:val="32"/>
          <w:szCs w:val="32"/>
          <w:cs/>
        </w:rPr>
        <w:t xml:space="preserve">การบันทึกบัญชี ให้องค์กรปกครองส่วนท้องถิ่นรับเงินค่าเบี้ยยังชีพผู้สูงอายุเป็นรายได้ และบันทึกบัญชีดังนี้ </w:t>
      </w:r>
    </w:p>
    <w:p w:rsidR="009339E4" w:rsidRPr="009339E4" w:rsidRDefault="009339E4" w:rsidP="009339E4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9339E4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39E4">
        <w:rPr>
          <w:rFonts w:ascii="TH SarabunIT๙" w:hAnsi="TH SarabunIT๙" w:cs="TH SarabunIT๙"/>
          <w:sz w:val="32"/>
          <w:szCs w:val="32"/>
          <w:cs/>
        </w:rPr>
        <w:t>สมุดเงินสดรับ เดบิต เงินฝากธนาคาร เครดิต เงินรายรับ</w:t>
      </w:r>
    </w:p>
    <w:p w:rsidR="009339E4" w:rsidRPr="002B5317" w:rsidRDefault="009339E4" w:rsidP="009339E4">
      <w:pPr>
        <w:pStyle w:val="a3"/>
        <w:spacing w:after="0" w:line="240" w:lineRule="auto"/>
        <w:ind w:left="0" w:firstLine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B5317">
        <w:rPr>
          <w:rFonts w:ascii="TH SarabunIT๙" w:hAnsi="TH SarabunIT๙" w:cs="TH SarabunIT๙"/>
          <w:sz w:val="32"/>
          <w:szCs w:val="32"/>
          <w:cs/>
        </w:rPr>
        <w:t>ทะเบียนเงินรายรับ เดบิต เงินรายรับ เครดิต เงินอุดหนุทั่วไปตามอำนาจหน้าที่และภารกิจถ่ายโอนเลือกทำ</w:t>
      </w:r>
    </w:p>
    <w:p w:rsidR="009339E4" w:rsidRPr="002B5317" w:rsidRDefault="009339E4" w:rsidP="009339E4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เมื่อองค์กรปกครองส่วนท้องถิ่น</w:t>
      </w:r>
      <w:r w:rsidRPr="002B5317">
        <w:rPr>
          <w:rFonts w:ascii="TH SarabunIT๙" w:hAnsi="TH SarabunIT๙" w:cs="TH SarabunIT๙"/>
          <w:sz w:val="32"/>
          <w:szCs w:val="32"/>
          <w:cs/>
        </w:rPr>
        <w:t>จ่ายเงิน ไม่ว่าจะโอน</w:t>
      </w:r>
      <w:r w:rsidR="00E5744E">
        <w:rPr>
          <w:rFonts w:ascii="TH SarabunIT๙" w:hAnsi="TH SarabunIT๙" w:cs="TH SarabunIT๙"/>
          <w:sz w:val="32"/>
          <w:szCs w:val="32"/>
          <w:cs/>
        </w:rPr>
        <w:t>เข้าบัญชีผู้มีสิทธิรับเงิน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 w:rsidR="00E5744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โอนเข้าบัญชีสำนักงาน</w:t>
      </w:r>
      <w:r w:rsidRPr="002B5317">
        <w:rPr>
          <w:rFonts w:ascii="TH SarabunIT๙" w:hAnsi="TH SarabunIT๙" w:cs="TH SarabunIT๙"/>
          <w:sz w:val="32"/>
          <w:szCs w:val="32"/>
          <w:cs/>
        </w:rPr>
        <w:t>พัฒนาสังคมและความมั่นคงของมนุษย์จังหวัด</w:t>
      </w:r>
      <w:r>
        <w:rPr>
          <w:rFonts w:ascii="TH SarabunIT๙" w:hAnsi="TH SarabunIT๙" w:cs="TH SarabunIT๙"/>
          <w:sz w:val="32"/>
          <w:szCs w:val="32"/>
          <w:cs/>
        </w:rPr>
        <w:t>ให้บันทึกบัญชี ดังนี้</w:t>
      </w:r>
    </w:p>
    <w:p w:rsidR="009339E4" w:rsidRDefault="00F0109C" w:rsidP="00F0109C">
      <w:pPr>
        <w:pStyle w:val="a3"/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339E4" w:rsidRPr="002B5317">
        <w:rPr>
          <w:rFonts w:ascii="TH SarabunIT๙" w:hAnsi="TH SarabunIT๙" w:cs="TH SarabunIT๙"/>
          <w:sz w:val="32"/>
          <w:szCs w:val="32"/>
          <w:cs/>
        </w:rPr>
        <w:t>สมุดเงินสดจ่าย เดบิต งบกลาง เครดิต เงินฝากธนาคาร</w:t>
      </w:r>
    </w:p>
    <w:p w:rsidR="00BB41A9" w:rsidRDefault="00BB41A9" w:rsidP="00F0109C">
      <w:pPr>
        <w:pStyle w:val="a3"/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41A9" w:rsidRDefault="00BB41A9" w:rsidP="00F0109C">
      <w:pPr>
        <w:pStyle w:val="a3"/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41A9" w:rsidRDefault="00BB41A9" w:rsidP="00BB41A9">
      <w:pPr>
        <w:pStyle w:val="a3"/>
        <w:spacing w:after="0" w:line="240" w:lineRule="auto"/>
        <w:ind w:left="283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BB41A9">
        <w:rPr>
          <w:rFonts w:ascii="TH SarabunIT๙" w:hAnsi="TH SarabunIT๙" w:cs="TH SarabunIT๙"/>
          <w:sz w:val="32"/>
          <w:szCs w:val="32"/>
        </w:rPr>
        <w:t xml:space="preserve">4.2 </w:t>
      </w:r>
      <w:r w:rsidRPr="00BB41A9">
        <w:rPr>
          <w:rFonts w:ascii="TH SarabunIT๙" w:hAnsi="TH SarabunIT๙" w:cs="TH SarabunIT๙"/>
          <w:sz w:val="32"/>
          <w:szCs w:val="32"/>
          <w:cs/>
        </w:rPr>
        <w:t>ให้องค์กร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BB41A9" w:rsidRDefault="00280346" w:rsidP="00BB41A9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BB41A9">
        <w:rPr>
          <w:rFonts w:ascii="TH SarabunIT๙" w:hAnsi="TH SarabunIT๙" w:cs="TH SarabunIT๙"/>
          <w:sz w:val="32"/>
          <w:szCs w:val="32"/>
        </w:rPr>
        <w:t>-</w:t>
      </w:r>
    </w:p>
    <w:p w:rsidR="00BB41A9" w:rsidRPr="00BB41A9" w:rsidRDefault="00BB41A9" w:rsidP="00BB41A9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sz w:val="16"/>
          <w:szCs w:val="16"/>
        </w:rPr>
      </w:pPr>
    </w:p>
    <w:p w:rsidR="009339E4" w:rsidRDefault="009339E4" w:rsidP="001940A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2B5317">
        <w:rPr>
          <w:rFonts w:ascii="TH SarabunIT๙" w:hAnsi="TH SarabunIT๙" w:cs="TH SarabunIT๙"/>
          <w:sz w:val="32"/>
          <w:szCs w:val="32"/>
          <w:cs/>
        </w:rPr>
        <w:t xml:space="preserve">4.2 ให้องค์กรปกครองส่วนท้องถิ่นเตรียมข้อมูลผู้บริจาคและสำเนาใบนำฝากธนาคารให้สำนักงานพัฒนาสังคมและความมั่นคงของมนุษย์จังหวัดเป็นประจำทุกเดือนภายในวันที่ </w:t>
      </w:r>
      <w:r w:rsidR="00756607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2B5317">
        <w:rPr>
          <w:rFonts w:ascii="TH SarabunIT๙" w:hAnsi="TH SarabunIT๙" w:cs="TH SarabunIT๙"/>
          <w:sz w:val="32"/>
          <w:szCs w:val="32"/>
          <w:cs/>
        </w:rPr>
        <w:t>15 ของทุกเดือน</w:t>
      </w:r>
    </w:p>
    <w:p w:rsidR="009339E4" w:rsidRPr="002B5317" w:rsidRDefault="009339E4" w:rsidP="001940AF">
      <w:pPr>
        <w:spacing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5317">
        <w:rPr>
          <w:rFonts w:ascii="TH SarabunIT๙" w:hAnsi="TH SarabunIT๙" w:cs="TH SarabunIT๙"/>
          <w:sz w:val="32"/>
          <w:szCs w:val="32"/>
          <w:cs/>
        </w:rPr>
        <w:t>4.3 กองทุนผู้สูงอายุจัดส่งใบเสร็จรับเงินให้ผู้บริจาค โดยผ่านทางสำนักงานพัฒนาสังคมและความมั่นคงของมนุษย์จังหวัดทุกเดือน</w:t>
      </w:r>
    </w:p>
    <w:p w:rsidR="001C5B85" w:rsidRPr="003C2977" w:rsidRDefault="001C5B85" w:rsidP="009339E4">
      <w:pPr>
        <w:pStyle w:val="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3C2977">
        <w:rPr>
          <w:rFonts w:ascii="TH SarabunIT๙" w:hAnsi="TH SarabunIT๙" w:cs="TH SarabunIT๙"/>
          <w:sz w:val="32"/>
          <w:szCs w:val="32"/>
          <w:cs/>
        </w:rPr>
        <w:tab/>
      </w:r>
      <w:r w:rsidRPr="003C2977">
        <w:rPr>
          <w:rFonts w:ascii="TH SarabunIT๙" w:hAnsi="TH SarabunIT๙" w:cs="TH SarabunIT๙"/>
          <w:sz w:val="32"/>
          <w:szCs w:val="32"/>
          <w:cs/>
        </w:rPr>
        <w:tab/>
      </w:r>
      <w:r w:rsidRPr="003C2977">
        <w:rPr>
          <w:rFonts w:ascii="TH SarabunIT๙" w:hAnsi="TH SarabunIT๙" w:cs="TH SarabunIT๙"/>
          <w:sz w:val="32"/>
          <w:szCs w:val="32"/>
        </w:rPr>
        <w:t>5.</w:t>
      </w:r>
      <w:r w:rsidRPr="003C2977">
        <w:rPr>
          <w:rFonts w:ascii="TH SarabunIT๙" w:hAnsi="TH SarabunIT๙" w:cs="TH SarabunIT๙"/>
          <w:sz w:val="32"/>
          <w:szCs w:val="32"/>
          <w:cs/>
        </w:rPr>
        <w:t xml:space="preserve"> สิ่งที่ผู้บริจาคเบี้ยยังชีพจะได้รับ</w:t>
      </w:r>
    </w:p>
    <w:p w:rsidR="001C5B85" w:rsidRPr="0005277B" w:rsidRDefault="001C5B85" w:rsidP="001940AF">
      <w:pPr>
        <w:pStyle w:val="3"/>
        <w:shd w:val="clear" w:color="auto" w:fill="FFFFFF"/>
        <w:spacing w:before="0" w:beforeAutospacing="0" w:after="0" w:afterAutospacing="0"/>
        <w:ind w:firstLine="216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5277B">
        <w:rPr>
          <w:rFonts w:ascii="TH SarabunIT๙" w:hAnsi="TH SarabunIT๙" w:cs="TH SarabunIT๙"/>
          <w:b w:val="0"/>
          <w:bCs w:val="0"/>
          <w:sz w:val="32"/>
          <w:szCs w:val="32"/>
        </w:rPr>
        <w:t>5.1</w:t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เหรียญเชิดชูเกียรติ เพื่อเป็นการตอบแทนการเสียสละเงินเบี้ยยังชีพที่จะนำไปให้แก่ผู้ที่ต้องการความช่วยเหลือ โดยกองทุนผู้สูงอายุจะจัดส่งเหรียญให้แก่</w:t>
      </w:r>
      <w:r w:rsidRPr="00ED32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สำนักงานพัฒนาสังคมและ</w:t>
      </w:r>
      <w:r w:rsidR="00ED321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</w:t>
      </w:r>
      <w:r w:rsidRPr="00ED32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ความมั่นคงของมนุษย์จังหวัด</w:t>
      </w:r>
      <w:r w:rsidRPr="0005277B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แต่ละจังหวัด เพื่อนำไปแจกจ่ายให้ผู้บริจาคต่อไป</w:t>
      </w:r>
    </w:p>
    <w:p w:rsidR="001C5B85" w:rsidRPr="0005277B" w:rsidRDefault="001C5B85" w:rsidP="001940AF">
      <w:pPr>
        <w:pStyle w:val="3"/>
        <w:shd w:val="clear" w:color="auto" w:fill="FFFFFF"/>
        <w:spacing w:before="0" w:beforeAutospacing="0" w:after="240" w:afterAutospacing="0"/>
        <w:ind w:left="144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5277B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5.2</w:t>
      </w:r>
      <w:r w:rsidRPr="0005277B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สิทธิในการหักค่าลดหย่อนภาษีเงินได้บุคคลธรรมดา </w:t>
      </w:r>
      <w:r w:rsidRPr="0005277B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1</w:t>
      </w:r>
      <w:r w:rsidRPr="0005277B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เท่าของเงินบริจาค</w:t>
      </w:r>
    </w:p>
    <w:p w:rsidR="00EF4E10" w:rsidRPr="003C2977" w:rsidRDefault="00EF4E10" w:rsidP="0005277B">
      <w:pPr>
        <w:pStyle w:val="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3C2977">
        <w:rPr>
          <w:rFonts w:ascii="TH SarabunIT๙" w:hAnsi="TH SarabunIT๙" w:cs="TH SarabunIT๙"/>
          <w:sz w:val="32"/>
          <w:szCs w:val="32"/>
          <w:cs/>
        </w:rPr>
        <w:tab/>
      </w:r>
      <w:r w:rsidRPr="003C2977">
        <w:rPr>
          <w:rFonts w:ascii="TH SarabunIT๙" w:hAnsi="TH SarabunIT๙" w:cs="TH SarabunIT๙"/>
          <w:sz w:val="32"/>
          <w:szCs w:val="32"/>
          <w:cs/>
        </w:rPr>
        <w:tab/>
      </w:r>
      <w:r w:rsidRPr="003C2977">
        <w:rPr>
          <w:rFonts w:ascii="TH SarabunIT๙" w:hAnsi="TH SarabunIT๙" w:cs="TH SarabunIT๙"/>
          <w:sz w:val="32"/>
          <w:szCs w:val="32"/>
        </w:rPr>
        <w:t>6.</w:t>
      </w:r>
      <w:r w:rsidR="00B474C3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 w:rsidR="00B474C3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3C2977">
        <w:rPr>
          <w:rFonts w:ascii="TH SarabunIT๙" w:hAnsi="TH SarabunIT๙" w:cs="TH SarabunIT๙"/>
          <w:sz w:val="32"/>
          <w:szCs w:val="32"/>
          <w:cs/>
        </w:rPr>
        <w:t>กเลิกการบริจาคเบี้ยยังชีพผู้สูงอายุ</w:t>
      </w:r>
    </w:p>
    <w:p w:rsidR="00EF4E10" w:rsidRDefault="00EF4E10" w:rsidP="0005277B">
      <w:pPr>
        <w:pStyle w:val="3"/>
        <w:shd w:val="clear" w:color="auto" w:fill="FFFFFF"/>
        <w:spacing w:before="0" w:beforeAutospacing="0" w:after="240" w:afterAutospacing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A54A81">
        <w:rPr>
          <w:rFonts w:ascii="TH SarabunIT๙" w:hAnsi="TH SarabunIT๙" w:cs="TH SarabunIT๙" w:hint="cs"/>
          <w:b w:val="0"/>
          <w:bCs w:val="0"/>
          <w:spacing w:val="-10"/>
          <w:sz w:val="32"/>
          <w:szCs w:val="32"/>
          <w:cs/>
        </w:rPr>
        <w:t xml:space="preserve">การยกเลิกการบริจาคเบี้ยยังชีพผู้สูงอายุ ผู้บริจาคจะต้องบริจาคต่อเนื่องไม่น้อยกว่า               </w:t>
      </w:r>
      <w:r w:rsidR="002122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212227" w:rsidRPr="00A54A81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12 เดือน </w:t>
      </w:r>
      <w:r w:rsidR="00A54A81" w:rsidRPr="00A54A81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(1 ปี) </w:t>
      </w:r>
      <w:r w:rsidRPr="00A54A81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โดยให้ยื่นคำขอยกเลิกการบริจาคเบี้ยยังชีพผู้สูงอายุตามแบบ ณ ที่ทำการ/สำนักงานที่ได้ยื่นคำขอ</w:t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บริจาคเบี้ยยังชีพไว้ และจะได้รับเบี้ยยังชีพในเดือนถัดไป</w:t>
      </w:r>
      <w:r w:rsidR="003A7CB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จากเดือนที่ครบกำหนด 12 เดือน (1 ปี) ที่บริจาค </w:t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เมื่อได้มีการตรวจสอบความถูกต้องของข้อมูลแล้ว</w:t>
      </w:r>
    </w:p>
    <w:p w:rsidR="003C2977" w:rsidRPr="003C2977" w:rsidRDefault="0005277B" w:rsidP="003C2977">
      <w:pPr>
        <w:pStyle w:val="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C2977">
        <w:rPr>
          <w:rFonts w:ascii="TH SarabunIT๙" w:hAnsi="TH SarabunIT๙" w:cs="TH SarabunIT๙"/>
          <w:sz w:val="32"/>
          <w:szCs w:val="32"/>
        </w:rPr>
        <w:tab/>
      </w:r>
      <w:r w:rsidRPr="003C2977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="003C2977" w:rsidRPr="003C2977">
        <w:rPr>
          <w:rFonts w:ascii="TH SarabunIT๙" w:hAnsi="TH SarabunIT๙" w:cs="TH SarabunIT๙" w:hint="cs"/>
          <w:sz w:val="32"/>
          <w:szCs w:val="32"/>
          <w:cs/>
        </w:rPr>
        <w:t>การยื่นคำร้องขอบริจาคที่กรมส่งเสริมการปกครองท้องถิ่น</w:t>
      </w:r>
    </w:p>
    <w:p w:rsidR="0005277B" w:rsidRPr="00146822" w:rsidRDefault="0005277B" w:rsidP="00D908FC">
      <w:pPr>
        <w:pStyle w:val="3"/>
        <w:shd w:val="clear" w:color="auto" w:fill="FFFFFF"/>
        <w:spacing w:before="0" w:beforeAutospacing="0" w:after="240" w:afterAutospacing="0"/>
        <w:ind w:firstLine="21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สำหรับผู้สูงอายุที่มีภูมิลำเนาต่างจังหวัด</w:t>
      </w:r>
      <w:r w:rsidR="004152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ที่</w:t>
      </w:r>
      <w:r w:rsidR="0041527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อาศัยอยู่ในกรุงเ</w:t>
      </w:r>
      <w:r w:rsidR="004152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ทพ</w:t>
      </w:r>
      <w:r w:rsidR="00415270"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ฯ </w:t>
      </w:r>
      <w:r w:rsidR="00EA603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ซึ่งได้รับเบี้ยยังชีพจากองค์กรปกครองส่วนท้องถิ่นอื่นๆ </w:t>
      </w:r>
      <w:r w:rsidR="009F7BA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</w:t>
      </w:r>
      <w:r w:rsidR="00EA603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ยกเว้น กรุงเทพฯ</w:t>
      </w:r>
      <w:r w:rsidR="009F7BA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  <w:r w:rsidR="00EA603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เพื่อเป็นการ</w:t>
      </w:r>
      <w:r w:rsidR="003C297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อำนวยความสะดวก</w:t>
      </w:r>
      <w:r w:rsidR="003C2977" w:rsidRPr="00C67BF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สามารถยื่นคำร้อง</w:t>
      </w:r>
      <w:r w:rsidR="00415270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            </w:t>
      </w:r>
      <w:r w:rsidR="003C2977" w:rsidRPr="00C67BF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ข</w:t>
      </w:r>
      <w:r w:rsidRPr="00C67BFE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อบริจาคเบี้ยยังชีพผู้สูงอายุพร้อมหลักฐานได้ที่</w:t>
      </w:r>
      <w:r w:rsidR="00146822" w:rsidRPr="00C67BFE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 xml:space="preserve"> กองพัฒนาและส่งเสริมการบริหารงานท้องถิ่น</w:t>
      </w:r>
      <w:r w:rsidR="00EA603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1468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ส่วนส่งเสริม</w:t>
      </w:r>
      <w:r w:rsidR="0046009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</w:t>
      </w:r>
      <w:r w:rsidR="001468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การพัฒนาเศรษฐกิจ สังคม และคุณภาพชีวิต อาคาร 2 ชั้น 1 </w:t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กรมส่งเสริมการปกครองท้องถิ่น </w:t>
      </w:r>
      <w:r w:rsidR="0046009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</w:t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ถนนนครราชสีมา เขตดุสิต กรุงเทพฯ</w:t>
      </w:r>
      <w:r w:rsidR="000A78F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1468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โทร 02-2419000 ต่อ 4131 , 4135</w:t>
      </w:r>
    </w:p>
    <w:p w:rsidR="00A922F0" w:rsidRPr="00D45063" w:rsidRDefault="00A922F0" w:rsidP="0005277B">
      <w:pPr>
        <w:pStyle w:val="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45063">
        <w:rPr>
          <w:rFonts w:ascii="TH SarabunIT๙" w:hAnsi="TH SarabunIT๙" w:cs="TH SarabunIT๙"/>
          <w:sz w:val="32"/>
          <w:szCs w:val="32"/>
          <w:cs/>
        </w:rPr>
        <w:tab/>
      </w:r>
      <w:r w:rsidRPr="00D45063">
        <w:rPr>
          <w:rFonts w:ascii="TH SarabunIT๙" w:hAnsi="TH SarabunIT๙" w:cs="TH SarabunIT๙"/>
          <w:sz w:val="32"/>
          <w:szCs w:val="32"/>
          <w:cs/>
        </w:rPr>
        <w:tab/>
      </w:r>
      <w:r w:rsidRPr="00D45063">
        <w:rPr>
          <w:rFonts w:ascii="TH SarabunIT๙" w:hAnsi="TH SarabunIT๙" w:cs="TH SarabunIT๙"/>
          <w:sz w:val="32"/>
          <w:szCs w:val="32"/>
        </w:rPr>
        <w:t>8.</w:t>
      </w:r>
      <w:r w:rsidRPr="00D45063">
        <w:rPr>
          <w:rFonts w:ascii="TH SarabunIT๙" w:hAnsi="TH SarabunIT๙" w:cs="TH SarabunIT๙"/>
          <w:sz w:val="32"/>
          <w:szCs w:val="32"/>
          <w:cs/>
        </w:rPr>
        <w:t xml:space="preserve"> การรายงาน</w:t>
      </w:r>
    </w:p>
    <w:p w:rsidR="00A922F0" w:rsidRPr="0005277B" w:rsidRDefault="00A922F0" w:rsidP="0005277B">
      <w:pPr>
        <w:pStyle w:val="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ให้องค์กรปกครองส่วนท้องถิ่นรายงานสรุปยอดการรับบริจาคตามแบบให้สำนักงานส่งเสริมการปกครองท้องถิ่นจังหวัด ภายในวันที่ </w:t>
      </w:r>
      <w:r w:rsidR="00911AF9">
        <w:rPr>
          <w:rFonts w:ascii="TH SarabunIT๙" w:hAnsi="TH SarabunIT๙" w:cs="TH SarabunIT๙"/>
          <w:b w:val="0"/>
          <w:bCs w:val="0"/>
          <w:sz w:val="32"/>
          <w:szCs w:val="32"/>
        </w:rPr>
        <w:t>20</w:t>
      </w:r>
      <w:r w:rsidR="00911AF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ของทุกเดือน และให้สำนักงานส่งเสริมการปกครองท้องถิ่นจังหวัดสรุปยอดการรับบริจาคเป็นภาพรวมของจังหวัดจัดส่งให้กรมส่งเสริมการปกครองท้องถิ่นภายในวันที่ </w:t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25 </w:t>
      </w:r>
      <w:r w:rsidRPr="000527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ของทุกเดือน</w:t>
      </w:r>
    </w:p>
    <w:sectPr w:rsidR="00A922F0" w:rsidRPr="0005277B" w:rsidSect="001D21B5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7B" w:rsidRDefault="0051587B" w:rsidP="004F13A0">
      <w:pPr>
        <w:spacing w:after="0" w:line="240" w:lineRule="auto"/>
      </w:pPr>
      <w:r>
        <w:separator/>
      </w:r>
    </w:p>
  </w:endnote>
  <w:endnote w:type="continuationSeparator" w:id="0">
    <w:p w:rsidR="0051587B" w:rsidRDefault="0051587B" w:rsidP="004F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7B" w:rsidRDefault="0051587B" w:rsidP="004F13A0">
      <w:pPr>
        <w:spacing w:after="0" w:line="240" w:lineRule="auto"/>
      </w:pPr>
      <w:r>
        <w:separator/>
      </w:r>
    </w:p>
  </w:footnote>
  <w:footnote w:type="continuationSeparator" w:id="0">
    <w:p w:rsidR="0051587B" w:rsidRDefault="0051587B" w:rsidP="004F1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349"/>
    <w:multiLevelType w:val="hybridMultilevel"/>
    <w:tmpl w:val="0D26A9BC"/>
    <w:lvl w:ilvl="0" w:tplc="ED1840C4">
      <w:start w:val="2"/>
      <w:numFmt w:val="bullet"/>
      <w:lvlText w:val="-"/>
      <w:lvlJc w:val="left"/>
      <w:pPr>
        <w:ind w:left="180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CAA4366"/>
    <w:multiLevelType w:val="hybridMultilevel"/>
    <w:tmpl w:val="EA7C2098"/>
    <w:lvl w:ilvl="0" w:tplc="5ACCB5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AE293D"/>
    <w:multiLevelType w:val="hybridMultilevel"/>
    <w:tmpl w:val="63EA8FBE"/>
    <w:lvl w:ilvl="0" w:tplc="31CE27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DC33B7C"/>
    <w:multiLevelType w:val="hybridMultilevel"/>
    <w:tmpl w:val="3A125066"/>
    <w:lvl w:ilvl="0" w:tplc="F9DC0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DA87BAB"/>
    <w:multiLevelType w:val="hybridMultilevel"/>
    <w:tmpl w:val="7CAEC3BC"/>
    <w:lvl w:ilvl="0" w:tplc="3C2CB0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68"/>
    <w:rsid w:val="00013D3E"/>
    <w:rsid w:val="0005277B"/>
    <w:rsid w:val="000A3262"/>
    <w:rsid w:val="000A78F5"/>
    <w:rsid w:val="000F4796"/>
    <w:rsid w:val="0013650F"/>
    <w:rsid w:val="00137ABB"/>
    <w:rsid w:val="00146822"/>
    <w:rsid w:val="0017402A"/>
    <w:rsid w:val="00180FA2"/>
    <w:rsid w:val="00186D53"/>
    <w:rsid w:val="001925B2"/>
    <w:rsid w:val="001940AF"/>
    <w:rsid w:val="001C5B85"/>
    <w:rsid w:val="001D21B5"/>
    <w:rsid w:val="00212227"/>
    <w:rsid w:val="00216147"/>
    <w:rsid w:val="00256156"/>
    <w:rsid w:val="00280346"/>
    <w:rsid w:val="002D1C7E"/>
    <w:rsid w:val="002D3133"/>
    <w:rsid w:val="00305202"/>
    <w:rsid w:val="00356722"/>
    <w:rsid w:val="003763D4"/>
    <w:rsid w:val="00382E98"/>
    <w:rsid w:val="003A7CB5"/>
    <w:rsid w:val="003B53A0"/>
    <w:rsid w:val="003C2977"/>
    <w:rsid w:val="00415270"/>
    <w:rsid w:val="004211DB"/>
    <w:rsid w:val="0045337D"/>
    <w:rsid w:val="0046009E"/>
    <w:rsid w:val="004913D2"/>
    <w:rsid w:val="004E3671"/>
    <w:rsid w:val="004F13A0"/>
    <w:rsid w:val="004F78DE"/>
    <w:rsid w:val="0051587B"/>
    <w:rsid w:val="00516CC4"/>
    <w:rsid w:val="00536572"/>
    <w:rsid w:val="005718FD"/>
    <w:rsid w:val="0063020E"/>
    <w:rsid w:val="00635E46"/>
    <w:rsid w:val="00653006"/>
    <w:rsid w:val="00662758"/>
    <w:rsid w:val="006A5B92"/>
    <w:rsid w:val="006B3743"/>
    <w:rsid w:val="006D23F9"/>
    <w:rsid w:val="006D3383"/>
    <w:rsid w:val="006D3BEF"/>
    <w:rsid w:val="006E656C"/>
    <w:rsid w:val="00743068"/>
    <w:rsid w:val="00756607"/>
    <w:rsid w:val="00792F53"/>
    <w:rsid w:val="007B62E7"/>
    <w:rsid w:val="007B7F05"/>
    <w:rsid w:val="007F5B2B"/>
    <w:rsid w:val="00817E68"/>
    <w:rsid w:val="00840B02"/>
    <w:rsid w:val="0086069B"/>
    <w:rsid w:val="008721B0"/>
    <w:rsid w:val="008E4008"/>
    <w:rsid w:val="008E741E"/>
    <w:rsid w:val="0091159D"/>
    <w:rsid w:val="00911AF9"/>
    <w:rsid w:val="009339E4"/>
    <w:rsid w:val="00962219"/>
    <w:rsid w:val="009635B0"/>
    <w:rsid w:val="00982174"/>
    <w:rsid w:val="00985E22"/>
    <w:rsid w:val="00995F3C"/>
    <w:rsid w:val="009A2212"/>
    <w:rsid w:val="009B36D1"/>
    <w:rsid w:val="009D198C"/>
    <w:rsid w:val="009E004C"/>
    <w:rsid w:val="009F7BA4"/>
    <w:rsid w:val="00A54A81"/>
    <w:rsid w:val="00A81C88"/>
    <w:rsid w:val="00A922F0"/>
    <w:rsid w:val="00AB6FB3"/>
    <w:rsid w:val="00AD3251"/>
    <w:rsid w:val="00B04EB0"/>
    <w:rsid w:val="00B32314"/>
    <w:rsid w:val="00B474C3"/>
    <w:rsid w:val="00B6693C"/>
    <w:rsid w:val="00BB41A9"/>
    <w:rsid w:val="00BF6316"/>
    <w:rsid w:val="00BF6853"/>
    <w:rsid w:val="00C03EC5"/>
    <w:rsid w:val="00C220FD"/>
    <w:rsid w:val="00C376DD"/>
    <w:rsid w:val="00C67BFE"/>
    <w:rsid w:val="00CA00D2"/>
    <w:rsid w:val="00CF4FAF"/>
    <w:rsid w:val="00CF51A1"/>
    <w:rsid w:val="00D00625"/>
    <w:rsid w:val="00D43040"/>
    <w:rsid w:val="00D45063"/>
    <w:rsid w:val="00D74C58"/>
    <w:rsid w:val="00D77576"/>
    <w:rsid w:val="00D81085"/>
    <w:rsid w:val="00D908FC"/>
    <w:rsid w:val="00D91067"/>
    <w:rsid w:val="00D92834"/>
    <w:rsid w:val="00D96E0A"/>
    <w:rsid w:val="00E075B5"/>
    <w:rsid w:val="00E51959"/>
    <w:rsid w:val="00E549ED"/>
    <w:rsid w:val="00E5744E"/>
    <w:rsid w:val="00E650C1"/>
    <w:rsid w:val="00E71C15"/>
    <w:rsid w:val="00E73B6D"/>
    <w:rsid w:val="00EA6038"/>
    <w:rsid w:val="00EB1DFF"/>
    <w:rsid w:val="00ED321D"/>
    <w:rsid w:val="00EF4E10"/>
    <w:rsid w:val="00F0109C"/>
    <w:rsid w:val="00F65783"/>
    <w:rsid w:val="00F90B01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796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722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0F4796"/>
    <w:rPr>
      <w:rFonts w:ascii="Angsana New" w:eastAsia="Times New Roman" w:hAnsi="Angsana New" w:cs="Angsana New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0F47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D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86D5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F1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F13A0"/>
  </w:style>
  <w:style w:type="paragraph" w:styleId="a9">
    <w:name w:val="footer"/>
    <w:basedOn w:val="a"/>
    <w:link w:val="aa"/>
    <w:uiPriority w:val="99"/>
    <w:unhideWhenUsed/>
    <w:rsid w:val="004F1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F1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796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722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0F4796"/>
    <w:rPr>
      <w:rFonts w:ascii="Angsana New" w:eastAsia="Times New Roman" w:hAnsi="Angsana New" w:cs="Angsana New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0F47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D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86D5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F1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F13A0"/>
  </w:style>
  <w:style w:type="paragraph" w:styleId="a9">
    <w:name w:val="footer"/>
    <w:basedOn w:val="a"/>
    <w:link w:val="aa"/>
    <w:uiPriority w:val="99"/>
    <w:unhideWhenUsed/>
    <w:rsid w:val="004F1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F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A68ED-10A4-42FA-BE4A-57F9C581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2017-11-28T08:10:00Z</cp:lastPrinted>
  <dcterms:created xsi:type="dcterms:W3CDTF">2017-12-22T06:16:00Z</dcterms:created>
  <dcterms:modified xsi:type="dcterms:W3CDTF">2017-12-22T06:16:00Z</dcterms:modified>
</cp:coreProperties>
</file>